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01F9" w14:textId="7CAE7A61" w:rsidR="00EF20CC" w:rsidRPr="00EF20CC" w:rsidRDefault="00EF20CC" w:rsidP="00EF20CC">
      <w:pPr>
        <w:spacing w:line="240" w:lineRule="auto"/>
        <w:jc w:val="right"/>
        <w:rPr>
          <w:rFonts w:ascii="Oswald" w:eastAsia="Yu Gothic Light" w:hAnsi="Oswald" w:cs="Times New Roman"/>
          <w:color w:val="8C1838"/>
          <w:sz w:val="56"/>
          <w:szCs w:val="32"/>
          <w:lang w:val="en-CA" w:eastAsia="en-US"/>
        </w:rPr>
      </w:pPr>
      <w:r w:rsidRPr="00FE12A4">
        <w:rPr>
          <w:rFonts w:ascii="Oswald" w:eastAsia="Yu Gothic Light" w:hAnsi="Oswald" w:cs="Times New Roman"/>
          <w:noProof/>
          <w:color w:val="8C1838"/>
          <w:sz w:val="56"/>
          <w:szCs w:val="32"/>
          <w:lang w:val="en-CA" w:eastAsia="en-US"/>
        </w:rPr>
        <w:drawing>
          <wp:anchor distT="0" distB="0" distL="114300" distR="114300" simplePos="0" relativeHeight="251659264" behindDoc="0" locked="0" layoutInCell="1" allowOverlap="1" wp14:anchorId="13399CBB" wp14:editId="4EB98407">
            <wp:simplePos x="0" y="0"/>
            <wp:positionH relativeFrom="margin">
              <wp:align>left</wp:align>
            </wp:positionH>
            <wp:positionV relativeFrom="paragraph">
              <wp:posOffset>112982</wp:posOffset>
            </wp:positionV>
            <wp:extent cx="2119237" cy="556211"/>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9237" cy="556211"/>
                    </a:xfrm>
                    <a:prstGeom prst="rect">
                      <a:avLst/>
                    </a:prstGeom>
                  </pic:spPr>
                </pic:pic>
              </a:graphicData>
            </a:graphic>
            <wp14:sizeRelH relativeFrom="margin">
              <wp14:pctWidth>0</wp14:pctWidth>
            </wp14:sizeRelH>
            <wp14:sizeRelV relativeFrom="margin">
              <wp14:pctHeight>0</wp14:pctHeight>
            </wp14:sizeRelV>
          </wp:anchor>
        </w:drawing>
      </w:r>
      <w:r w:rsidR="00C25E79">
        <w:rPr>
          <w:rFonts w:ascii="Oswald" w:eastAsia="Yu Gothic Light" w:hAnsi="Oswald" w:cs="Times New Roman"/>
          <w:color w:val="8C1838"/>
          <w:sz w:val="56"/>
          <w:szCs w:val="32"/>
          <w:lang w:val="en-CA" w:eastAsia="en-US"/>
        </w:rPr>
        <w:t>Graduate Research Assistant</w:t>
      </w:r>
    </w:p>
    <w:p w14:paraId="453FEA6C" w14:textId="77777777" w:rsidR="002356E4" w:rsidRDefault="002356E4"/>
    <w:p w14:paraId="16BCBA6D" w14:textId="3A7C4287" w:rsidR="00EF20CC" w:rsidRDefault="00EF20CC" w:rsidP="5820E003"/>
    <w:p w14:paraId="1EEF6442" w14:textId="3F9CCD43" w:rsidR="00EF20CC" w:rsidRDefault="00EF20CC" w:rsidP="00D0067B">
      <w:pPr>
        <w:spacing w:line="240" w:lineRule="auto"/>
        <w:contextualSpacing/>
      </w:pPr>
      <w:r w:rsidRPr="00B55F1C">
        <w:t>Location</w:t>
      </w:r>
      <w:r>
        <w:t xml:space="preserve">: </w:t>
      </w:r>
      <w:r w:rsidR="00C25E79">
        <w:t>Remote within New Brunswick, Canada</w:t>
      </w:r>
    </w:p>
    <w:p w14:paraId="086BE87C" w14:textId="2B99B9B9" w:rsidR="00EF20CC" w:rsidRDefault="00EF20CC" w:rsidP="00D0067B">
      <w:pPr>
        <w:spacing w:line="240" w:lineRule="auto"/>
        <w:contextualSpacing/>
      </w:pPr>
      <w:r>
        <w:t xml:space="preserve">Job Type: </w:t>
      </w:r>
      <w:r w:rsidR="00987581">
        <w:t>Temporary</w:t>
      </w:r>
      <w:r>
        <w:t>,</w:t>
      </w:r>
      <w:r w:rsidR="0092449F">
        <w:t xml:space="preserve"> </w:t>
      </w:r>
      <w:r w:rsidR="00D31D6B">
        <w:t xml:space="preserve">5 hours per week, </w:t>
      </w:r>
      <w:r w:rsidR="00380D8B">
        <w:t>June – August 2026</w:t>
      </w:r>
    </w:p>
    <w:p w14:paraId="2EC2813D" w14:textId="61C6AA20" w:rsidR="00EF20CC" w:rsidRDefault="00EF20CC" w:rsidP="00D0067B">
      <w:pPr>
        <w:spacing w:line="240" w:lineRule="auto"/>
        <w:contextualSpacing/>
      </w:pPr>
      <w:r>
        <w:t xml:space="preserve">Working Conditions: </w:t>
      </w:r>
      <w:r w:rsidR="003F2723">
        <w:t>Fully r</w:t>
      </w:r>
      <w:r w:rsidR="00E12C0F">
        <w:t>emote, some in-person meetings</w:t>
      </w:r>
      <w:r w:rsidR="00225948">
        <w:t xml:space="preserve"> within New Brunswick, Canada</w:t>
      </w:r>
    </w:p>
    <w:p w14:paraId="5A6E7D15" w14:textId="628A29AB" w:rsidR="00987581" w:rsidRDefault="00EF20CC" w:rsidP="00D0067B">
      <w:pPr>
        <w:spacing w:line="240" w:lineRule="auto"/>
        <w:contextualSpacing/>
      </w:pPr>
      <w:r>
        <w:t>Language Requirements: English; French is a</w:t>
      </w:r>
      <w:r w:rsidR="0092449F">
        <w:t xml:space="preserve"> strong </w:t>
      </w:r>
      <w:r>
        <w:t>asset</w:t>
      </w:r>
    </w:p>
    <w:p w14:paraId="38414749" w14:textId="179809FD" w:rsidR="00EF20CC" w:rsidRDefault="003F2723" w:rsidP="00D0067B">
      <w:pPr>
        <w:spacing w:line="240" w:lineRule="auto"/>
        <w:contextualSpacing/>
      </w:pPr>
      <w:r>
        <w:t>Remuneration</w:t>
      </w:r>
      <w:r w:rsidR="00EF20CC">
        <w:t>:</w:t>
      </w:r>
      <w:r w:rsidR="00225948">
        <w:t xml:space="preserve"> Honorarium based on experience and availability</w:t>
      </w:r>
      <w:r w:rsidR="00987581">
        <w:t xml:space="preserve"> </w:t>
      </w:r>
      <w:r w:rsidR="00583D38">
        <w:br/>
      </w:r>
    </w:p>
    <w:p w14:paraId="02D151E6" w14:textId="77777777" w:rsidR="00EF20CC" w:rsidRPr="00EF20CC" w:rsidRDefault="00EF20CC" w:rsidP="00D0067B">
      <w:pPr>
        <w:spacing w:line="240" w:lineRule="auto"/>
        <w:contextualSpacing/>
        <w:rPr>
          <w:b/>
          <w:bCs/>
        </w:rPr>
      </w:pPr>
      <w:r w:rsidRPr="00EF20CC">
        <w:rPr>
          <w:b/>
          <w:bCs/>
        </w:rPr>
        <w:t>About Sport NB:</w:t>
      </w:r>
    </w:p>
    <w:p w14:paraId="13E3156A" w14:textId="112D4A36" w:rsidR="00EF20CC" w:rsidRDefault="00EF20CC" w:rsidP="00955BE4">
      <w:pPr>
        <w:spacing w:line="240" w:lineRule="auto"/>
        <w:contextualSpacing/>
      </w:pPr>
      <w:hyperlink r:id="rId9" w:history="1">
        <w:r w:rsidRPr="005358B5">
          <w:rPr>
            <w:rStyle w:val="Hyperlink"/>
          </w:rPr>
          <w:t>Sport New Brunswick</w:t>
        </w:r>
      </w:hyperlink>
      <w:r>
        <w:t xml:space="preserve"> (Sport NB) </w:t>
      </w:r>
      <w:r w:rsidR="00955BE4" w:rsidRPr="00955BE4">
        <w:t xml:space="preserve">Sport New Brunswick is the leading support agency for sport systems throughout the province. We drive sport participation, facilitate system development, strengthen coaching and leadership, and serve our membership of approximately 70 provincial and multi-sport organizations. To learn more about the organization, visit </w:t>
      </w:r>
      <w:hyperlink r:id="rId10" w:history="1">
        <w:r w:rsidR="00955BE4" w:rsidRPr="00EC0B87">
          <w:rPr>
            <w:rStyle w:val="Hyperlink"/>
          </w:rPr>
          <w:t>www.sportnb.com</w:t>
        </w:r>
      </w:hyperlink>
      <w:r w:rsidR="00955BE4" w:rsidRPr="00955BE4">
        <w:t>.</w:t>
      </w:r>
    </w:p>
    <w:p w14:paraId="1494E51A" w14:textId="77777777" w:rsidR="00955BE4" w:rsidRDefault="00955BE4" w:rsidP="00955BE4">
      <w:pPr>
        <w:spacing w:line="240" w:lineRule="auto"/>
        <w:contextualSpacing/>
        <w:rPr>
          <w:lang w:val="en-US"/>
        </w:rPr>
      </w:pPr>
    </w:p>
    <w:p w14:paraId="09B94E11" w14:textId="77777777" w:rsidR="00EF20CC" w:rsidRPr="00EF20CC" w:rsidRDefault="00EF20CC" w:rsidP="00D0067B">
      <w:pPr>
        <w:spacing w:line="240" w:lineRule="auto"/>
        <w:contextualSpacing/>
        <w:rPr>
          <w:b/>
          <w:bCs/>
        </w:rPr>
      </w:pPr>
      <w:r w:rsidRPr="00EF20CC">
        <w:rPr>
          <w:b/>
          <w:bCs/>
        </w:rPr>
        <w:t xml:space="preserve">Position Overview: </w:t>
      </w:r>
    </w:p>
    <w:p w14:paraId="358713C2" w14:textId="2CD8B7CB" w:rsidR="00EF20CC" w:rsidRDefault="001A5880" w:rsidP="00D0067B">
      <w:pPr>
        <w:spacing w:line="240" w:lineRule="auto"/>
        <w:contextualSpacing/>
        <w:rPr>
          <w:lang w:val="en-US"/>
        </w:rPr>
      </w:pPr>
      <w:r>
        <w:rPr>
          <w:lang w:val="en-US"/>
        </w:rPr>
        <w:t xml:space="preserve">Sport NB has engaged </w:t>
      </w:r>
      <w:r w:rsidR="00B15B5E">
        <w:rPr>
          <w:lang w:val="en-US"/>
        </w:rPr>
        <w:t>the</w:t>
      </w:r>
      <w:r>
        <w:rPr>
          <w:lang w:val="en-US"/>
        </w:rPr>
        <w:t xml:space="preserve"> consulting team</w:t>
      </w:r>
      <w:r w:rsidR="00B15B5E">
        <w:rPr>
          <w:lang w:val="en-US"/>
        </w:rPr>
        <w:t xml:space="preserve"> McRoberts &amp; Charlebois</w:t>
      </w:r>
      <w:r>
        <w:rPr>
          <w:lang w:val="en-US"/>
        </w:rPr>
        <w:t xml:space="preserve"> to support a province</w:t>
      </w:r>
      <w:r w:rsidR="00B15B5E">
        <w:rPr>
          <w:lang w:val="en-US"/>
        </w:rPr>
        <w:t xml:space="preserve">-wide sport system evaluation and implementation </w:t>
      </w:r>
      <w:r w:rsidR="000657E7">
        <w:rPr>
          <w:lang w:val="en-US"/>
        </w:rPr>
        <w:t xml:space="preserve">progress </w:t>
      </w:r>
      <w:r w:rsidR="00B15B5E">
        <w:rPr>
          <w:lang w:val="en-US"/>
        </w:rPr>
        <w:t>report based on the recomm</w:t>
      </w:r>
      <w:r w:rsidR="000657E7">
        <w:rPr>
          <w:lang w:val="en-US"/>
        </w:rPr>
        <w:t xml:space="preserve">endations </w:t>
      </w:r>
      <w:r w:rsidR="005B729A">
        <w:rPr>
          <w:lang w:val="en-US"/>
        </w:rPr>
        <w:t xml:space="preserve">from </w:t>
      </w:r>
      <w:r w:rsidR="000657E7">
        <w:rPr>
          <w:lang w:val="en-US"/>
        </w:rPr>
        <w:t xml:space="preserve">the Envisioning Sport Project (2022).  </w:t>
      </w:r>
      <w:r w:rsidR="00F060ED">
        <w:rPr>
          <w:lang w:val="en-US"/>
        </w:rPr>
        <w:t>Sport NB and the Consulting Team are seeking a highly motivated graduate student researcher to support the project team with research coordination, qualitative data collection, synthesis and reporting activities throughout the project.</w:t>
      </w:r>
      <w:r w:rsidR="00B55F1C">
        <w:rPr>
          <w:lang w:val="en-US"/>
        </w:rPr>
        <w:t xml:space="preserve">  </w:t>
      </w:r>
      <w:r w:rsidR="00335656">
        <w:rPr>
          <w:lang w:val="en-US"/>
        </w:rPr>
        <w:t>This project will engage Provincial Sport Organization (PSOs), community-interest holders, educators, Indigenous partners, and other system leaders.</w:t>
      </w:r>
    </w:p>
    <w:p w14:paraId="6C90B3F5" w14:textId="77777777" w:rsidR="00F060ED" w:rsidRDefault="00F060ED" w:rsidP="00D0067B">
      <w:pPr>
        <w:spacing w:line="240" w:lineRule="auto"/>
        <w:contextualSpacing/>
        <w:rPr>
          <w:lang w:val="en-US"/>
        </w:rPr>
      </w:pPr>
    </w:p>
    <w:p w14:paraId="7BCCCC1A" w14:textId="20C0259C" w:rsidR="00F060ED" w:rsidRDefault="00F060ED" w:rsidP="00D0067B">
      <w:pPr>
        <w:spacing w:line="240" w:lineRule="auto"/>
        <w:contextualSpacing/>
        <w:rPr>
          <w:lang w:val="en-US"/>
        </w:rPr>
      </w:pPr>
      <w:r>
        <w:rPr>
          <w:lang w:val="en-US"/>
        </w:rPr>
        <w:t>This role would be well suited for candidates pursuing graduate studies in the following areas:</w:t>
      </w:r>
    </w:p>
    <w:p w14:paraId="037E4480" w14:textId="19804432" w:rsidR="00F060ED" w:rsidRDefault="00F060ED" w:rsidP="00D0067B">
      <w:pPr>
        <w:pStyle w:val="ListParagraph"/>
        <w:numPr>
          <w:ilvl w:val="0"/>
          <w:numId w:val="6"/>
        </w:numPr>
        <w:spacing w:line="240" w:lineRule="auto"/>
        <w:rPr>
          <w:lang w:val="en-US"/>
        </w:rPr>
      </w:pPr>
      <w:r>
        <w:rPr>
          <w:lang w:val="en-US"/>
        </w:rPr>
        <w:t>Sport Management</w:t>
      </w:r>
    </w:p>
    <w:p w14:paraId="67091AF6" w14:textId="4F989E95" w:rsidR="00F060ED" w:rsidRDefault="00F060ED" w:rsidP="00D0067B">
      <w:pPr>
        <w:pStyle w:val="ListParagraph"/>
        <w:numPr>
          <w:ilvl w:val="0"/>
          <w:numId w:val="6"/>
        </w:numPr>
        <w:spacing w:line="240" w:lineRule="auto"/>
        <w:rPr>
          <w:lang w:val="en-US"/>
        </w:rPr>
      </w:pPr>
      <w:r>
        <w:rPr>
          <w:lang w:val="en-US"/>
        </w:rPr>
        <w:t>Recreation and L</w:t>
      </w:r>
      <w:r w:rsidR="00D51CAA">
        <w:rPr>
          <w:lang w:val="en-US"/>
        </w:rPr>
        <w:t>eisure Studies</w:t>
      </w:r>
    </w:p>
    <w:p w14:paraId="407CF31A" w14:textId="55ED1F89" w:rsidR="00D51CAA" w:rsidRDefault="00D51CAA" w:rsidP="00D0067B">
      <w:pPr>
        <w:pStyle w:val="ListParagraph"/>
        <w:numPr>
          <w:ilvl w:val="0"/>
          <w:numId w:val="6"/>
        </w:numPr>
        <w:spacing w:line="240" w:lineRule="auto"/>
        <w:rPr>
          <w:lang w:val="en-US"/>
        </w:rPr>
      </w:pPr>
      <w:r>
        <w:rPr>
          <w:lang w:val="en-US"/>
        </w:rPr>
        <w:t xml:space="preserve">Strategic Management </w:t>
      </w:r>
    </w:p>
    <w:p w14:paraId="12E8C447" w14:textId="7814EE03" w:rsidR="00D51CAA" w:rsidRDefault="00D51CAA" w:rsidP="00D0067B">
      <w:pPr>
        <w:pStyle w:val="ListParagraph"/>
        <w:numPr>
          <w:ilvl w:val="0"/>
          <w:numId w:val="6"/>
        </w:numPr>
        <w:spacing w:line="240" w:lineRule="auto"/>
        <w:rPr>
          <w:lang w:val="en-US"/>
        </w:rPr>
      </w:pPr>
      <w:r>
        <w:rPr>
          <w:lang w:val="en-US"/>
        </w:rPr>
        <w:t>Indigenous Studies</w:t>
      </w:r>
    </w:p>
    <w:p w14:paraId="7EFF019D" w14:textId="64813CCD" w:rsidR="00D51CAA" w:rsidRDefault="00D51CAA" w:rsidP="00AA1AAA">
      <w:pPr>
        <w:pStyle w:val="ListParagraph"/>
        <w:numPr>
          <w:ilvl w:val="0"/>
          <w:numId w:val="6"/>
        </w:numPr>
        <w:spacing w:line="240" w:lineRule="auto"/>
        <w:rPr>
          <w:lang w:val="en-US"/>
        </w:rPr>
      </w:pPr>
      <w:r>
        <w:rPr>
          <w:lang w:val="en-US"/>
        </w:rPr>
        <w:t>Community Development</w:t>
      </w:r>
    </w:p>
    <w:p w14:paraId="09992683" w14:textId="77777777" w:rsidR="00AA1AAA" w:rsidRPr="00AA1AAA" w:rsidRDefault="00AA1AAA" w:rsidP="00AA1AAA">
      <w:pPr>
        <w:pStyle w:val="ListParagraph"/>
        <w:spacing w:line="240" w:lineRule="auto"/>
        <w:rPr>
          <w:lang w:val="en-US"/>
        </w:rPr>
      </w:pPr>
    </w:p>
    <w:p w14:paraId="680C00E9" w14:textId="2D78BB46" w:rsidR="005358B5" w:rsidRPr="00583D38" w:rsidRDefault="005358B5" w:rsidP="00D0067B">
      <w:pPr>
        <w:spacing w:line="240" w:lineRule="auto"/>
        <w:contextualSpacing/>
        <w:rPr>
          <w:b/>
          <w:bCs/>
        </w:rPr>
      </w:pPr>
      <w:r w:rsidRPr="00583D38">
        <w:rPr>
          <w:b/>
          <w:bCs/>
        </w:rPr>
        <w:t xml:space="preserve">Key Responsibilities: </w:t>
      </w:r>
    </w:p>
    <w:p w14:paraId="098FF629" w14:textId="3CF9CBE7" w:rsidR="00583D38" w:rsidRDefault="002915CA" w:rsidP="00D0067B">
      <w:pPr>
        <w:pStyle w:val="ListParagraph"/>
        <w:numPr>
          <w:ilvl w:val="0"/>
          <w:numId w:val="1"/>
        </w:numPr>
        <w:spacing w:line="240" w:lineRule="auto"/>
      </w:pPr>
      <w:r>
        <w:t xml:space="preserve">Coordinating and scheduling interest-holder </w:t>
      </w:r>
      <w:r w:rsidR="00261F19">
        <w:t>interviews and focus groups</w:t>
      </w:r>
    </w:p>
    <w:p w14:paraId="48593368" w14:textId="1CE6517A" w:rsidR="00261F19" w:rsidRDefault="00261F19" w:rsidP="00D0067B">
      <w:pPr>
        <w:pStyle w:val="ListParagraph"/>
        <w:numPr>
          <w:ilvl w:val="0"/>
          <w:numId w:val="1"/>
        </w:numPr>
        <w:spacing w:line="240" w:lineRule="auto"/>
      </w:pPr>
      <w:r>
        <w:t>Supporting qualitative data collection and note-taking during sessions</w:t>
      </w:r>
    </w:p>
    <w:p w14:paraId="738D7A8A" w14:textId="2FD4D1E2" w:rsidR="00146F7B" w:rsidRDefault="00146F7B" w:rsidP="00D0067B">
      <w:pPr>
        <w:pStyle w:val="ListParagraph"/>
        <w:numPr>
          <w:ilvl w:val="0"/>
          <w:numId w:val="1"/>
        </w:numPr>
        <w:spacing w:line="240" w:lineRule="auto"/>
      </w:pPr>
      <w:r>
        <w:t>Assist with literature reviews and environmental scans</w:t>
      </w:r>
    </w:p>
    <w:p w14:paraId="05B8833A" w14:textId="1C8726F7" w:rsidR="00146F7B" w:rsidRDefault="002A12BF" w:rsidP="00D0067B">
      <w:pPr>
        <w:pStyle w:val="ListParagraph"/>
        <w:numPr>
          <w:ilvl w:val="0"/>
          <w:numId w:val="1"/>
        </w:numPr>
        <w:spacing w:line="240" w:lineRule="auto"/>
      </w:pPr>
      <w:r>
        <w:t>Assisting</w:t>
      </w:r>
      <w:r w:rsidR="00146F7B">
        <w:t xml:space="preserve"> with </w:t>
      </w:r>
      <w:r>
        <w:t xml:space="preserve">preparation of briefing documents, reports, and presentations </w:t>
      </w:r>
    </w:p>
    <w:p w14:paraId="64F4AE5D" w14:textId="4F91AC7C" w:rsidR="002A12BF" w:rsidRDefault="00C55C4C" w:rsidP="00D0067B">
      <w:pPr>
        <w:pStyle w:val="ListParagraph"/>
        <w:numPr>
          <w:ilvl w:val="0"/>
          <w:numId w:val="1"/>
        </w:numPr>
        <w:spacing w:line="240" w:lineRule="auto"/>
      </w:pPr>
      <w:r>
        <w:t>Assisting with interest-holder communication and follow-up</w:t>
      </w:r>
    </w:p>
    <w:p w14:paraId="609CF6B4" w14:textId="6AB0E150" w:rsidR="00DF6A3E" w:rsidRDefault="00DF6A3E" w:rsidP="00D0067B">
      <w:pPr>
        <w:pStyle w:val="ListParagraph"/>
        <w:numPr>
          <w:ilvl w:val="0"/>
          <w:numId w:val="1"/>
        </w:numPr>
        <w:spacing w:line="240" w:lineRule="auto"/>
      </w:pPr>
      <w:r>
        <w:t xml:space="preserve">Supporting survey development and data organization </w:t>
      </w:r>
    </w:p>
    <w:p w14:paraId="1E6ECA0D" w14:textId="77777777" w:rsidR="00AA1AAA" w:rsidRDefault="00AA1AAA" w:rsidP="00AA1AAA">
      <w:pPr>
        <w:spacing w:line="240" w:lineRule="auto"/>
      </w:pPr>
    </w:p>
    <w:p w14:paraId="5ED3486C" w14:textId="3295B471" w:rsidR="00583D38" w:rsidRPr="00AA1AAA" w:rsidRDefault="00AA1AAA" w:rsidP="00AA1AAA">
      <w:pPr>
        <w:spacing w:line="240" w:lineRule="auto"/>
        <w:rPr>
          <w:b/>
          <w:bCs/>
        </w:rPr>
      </w:pPr>
      <w:r w:rsidRPr="00AA1AAA">
        <w:rPr>
          <w:b/>
          <w:bCs/>
        </w:rPr>
        <w:t>Academic and Functional Requirements</w:t>
      </w:r>
      <w:r>
        <w:rPr>
          <w:b/>
          <w:bCs/>
        </w:rPr>
        <w:t>:</w:t>
      </w:r>
    </w:p>
    <w:p w14:paraId="1D31DF65" w14:textId="77777777" w:rsidR="00D0067B" w:rsidRPr="00D0067B" w:rsidRDefault="00DF6A3E" w:rsidP="00AA1AAA">
      <w:pPr>
        <w:pStyle w:val="ListParagraph"/>
        <w:numPr>
          <w:ilvl w:val="0"/>
          <w:numId w:val="9"/>
        </w:numPr>
        <w:shd w:val="clear" w:color="auto" w:fill="FFFFFF" w:themeFill="background1"/>
        <w:spacing w:after="240" w:line="240" w:lineRule="auto"/>
        <w:jc w:val="both"/>
        <w:rPr>
          <w:b/>
          <w:bCs/>
          <w:lang w:val="en-US"/>
        </w:rPr>
      </w:pPr>
      <w:r w:rsidRPr="00D0067B">
        <w:rPr>
          <w:lang w:val="en-US"/>
        </w:rPr>
        <w:t>Interest in sport delivery systems, governance, policy, community engagement, or organizational development</w:t>
      </w:r>
    </w:p>
    <w:p w14:paraId="773DB809" w14:textId="77777777" w:rsidR="00D0067B" w:rsidRPr="00D0067B" w:rsidRDefault="006560FD" w:rsidP="00AA1AAA">
      <w:pPr>
        <w:pStyle w:val="ListParagraph"/>
        <w:numPr>
          <w:ilvl w:val="0"/>
          <w:numId w:val="9"/>
        </w:numPr>
        <w:shd w:val="clear" w:color="auto" w:fill="FFFFFF" w:themeFill="background1"/>
        <w:spacing w:after="240" w:line="240" w:lineRule="auto"/>
        <w:jc w:val="both"/>
        <w:rPr>
          <w:b/>
          <w:bCs/>
          <w:lang w:val="en-US"/>
        </w:rPr>
      </w:pPr>
      <w:r w:rsidRPr="00D0067B">
        <w:rPr>
          <w:lang w:val="en-US"/>
        </w:rPr>
        <w:t>Experience conducting or supporting research projects</w:t>
      </w:r>
    </w:p>
    <w:p w14:paraId="5ADC89FA" w14:textId="77777777" w:rsidR="00D0067B" w:rsidRPr="00D0067B" w:rsidRDefault="008E4EAE" w:rsidP="00AA1AAA">
      <w:pPr>
        <w:pStyle w:val="ListParagraph"/>
        <w:numPr>
          <w:ilvl w:val="0"/>
          <w:numId w:val="9"/>
        </w:numPr>
        <w:shd w:val="clear" w:color="auto" w:fill="FFFFFF" w:themeFill="background1"/>
        <w:spacing w:after="240" w:line="240" w:lineRule="auto"/>
        <w:jc w:val="both"/>
        <w:rPr>
          <w:b/>
          <w:bCs/>
          <w:lang w:val="en-US"/>
        </w:rPr>
      </w:pPr>
      <w:r w:rsidRPr="00D0067B">
        <w:rPr>
          <w:lang w:val="en-US"/>
        </w:rPr>
        <w:t>Experience with qualitative research methods</w:t>
      </w:r>
    </w:p>
    <w:p w14:paraId="6060837A" w14:textId="77777777" w:rsidR="00AA1AAA" w:rsidRPr="00AA1AAA" w:rsidRDefault="00BF1B1B" w:rsidP="00AA1AAA">
      <w:pPr>
        <w:pStyle w:val="ListParagraph"/>
        <w:numPr>
          <w:ilvl w:val="0"/>
          <w:numId w:val="9"/>
        </w:numPr>
        <w:shd w:val="clear" w:color="auto" w:fill="FFFFFF" w:themeFill="background1"/>
        <w:spacing w:after="240" w:line="240" w:lineRule="auto"/>
        <w:jc w:val="both"/>
        <w:rPr>
          <w:b/>
          <w:bCs/>
          <w:lang w:val="en-US"/>
        </w:rPr>
      </w:pPr>
      <w:r w:rsidRPr="00D0067B">
        <w:rPr>
          <w:lang w:val="en-US"/>
        </w:rPr>
        <w:t xml:space="preserve">Ability to synthesize </w:t>
      </w:r>
      <w:r w:rsidR="006521C9" w:rsidRPr="00D0067B">
        <w:rPr>
          <w:lang w:val="en-US"/>
        </w:rPr>
        <w:t xml:space="preserve">large volumes of </w:t>
      </w:r>
      <w:r w:rsidR="002F0C80" w:rsidRPr="00D0067B">
        <w:rPr>
          <w:lang w:val="en-US"/>
        </w:rPr>
        <w:t>information into concise summaries</w:t>
      </w:r>
    </w:p>
    <w:p w14:paraId="6FB2A37A" w14:textId="77777777" w:rsidR="00AA1AAA" w:rsidRPr="00AA1AAA" w:rsidRDefault="008B306B" w:rsidP="00AA1AAA">
      <w:pPr>
        <w:pStyle w:val="ListParagraph"/>
        <w:numPr>
          <w:ilvl w:val="0"/>
          <w:numId w:val="9"/>
        </w:numPr>
        <w:shd w:val="clear" w:color="auto" w:fill="FFFFFF" w:themeFill="background1"/>
        <w:spacing w:after="240" w:line="240" w:lineRule="auto"/>
        <w:jc w:val="both"/>
        <w:rPr>
          <w:b/>
          <w:bCs/>
          <w:lang w:val="en-US"/>
        </w:rPr>
      </w:pPr>
      <w:r w:rsidRPr="00AA1AAA">
        <w:rPr>
          <w:lang w:val="en-US"/>
        </w:rPr>
        <w:t>Proficiency with Microsoft Office Suite and digital collaboration tools</w:t>
      </w:r>
    </w:p>
    <w:p w14:paraId="5112577A" w14:textId="77777777" w:rsidR="00AA1AAA" w:rsidRPr="00AA1AAA" w:rsidRDefault="00034424" w:rsidP="00AA1AAA">
      <w:pPr>
        <w:pStyle w:val="ListParagraph"/>
        <w:numPr>
          <w:ilvl w:val="0"/>
          <w:numId w:val="9"/>
        </w:numPr>
        <w:shd w:val="clear" w:color="auto" w:fill="FFFFFF" w:themeFill="background1"/>
        <w:spacing w:after="240" w:line="240" w:lineRule="auto"/>
        <w:jc w:val="both"/>
        <w:rPr>
          <w:b/>
          <w:bCs/>
          <w:lang w:val="en-US"/>
        </w:rPr>
      </w:pPr>
      <w:r w:rsidRPr="00AA1AAA">
        <w:rPr>
          <w:bCs/>
        </w:rPr>
        <w:t>Strong verbal and written communication</w:t>
      </w:r>
    </w:p>
    <w:p w14:paraId="76FF8820" w14:textId="77777777" w:rsidR="00AA1AAA" w:rsidRPr="00AA1AAA" w:rsidRDefault="00034424" w:rsidP="00AA1AAA">
      <w:pPr>
        <w:pStyle w:val="ListParagraph"/>
        <w:numPr>
          <w:ilvl w:val="0"/>
          <w:numId w:val="9"/>
        </w:numPr>
        <w:shd w:val="clear" w:color="auto" w:fill="FFFFFF" w:themeFill="background1"/>
        <w:spacing w:after="240" w:line="240" w:lineRule="auto"/>
        <w:jc w:val="both"/>
        <w:rPr>
          <w:b/>
          <w:bCs/>
          <w:lang w:val="en-US"/>
        </w:rPr>
      </w:pPr>
      <w:r w:rsidRPr="00AA1AAA">
        <w:rPr>
          <w:bCs/>
        </w:rPr>
        <w:t>Strong organizational and time management skills</w:t>
      </w:r>
    </w:p>
    <w:p w14:paraId="3445932D" w14:textId="6273292D" w:rsidR="005406BC" w:rsidRPr="00AA1AAA" w:rsidRDefault="005406BC" w:rsidP="00AA1AAA">
      <w:pPr>
        <w:pStyle w:val="ListParagraph"/>
        <w:numPr>
          <w:ilvl w:val="0"/>
          <w:numId w:val="9"/>
        </w:numPr>
        <w:shd w:val="clear" w:color="auto" w:fill="FFFFFF" w:themeFill="background1"/>
        <w:spacing w:after="240" w:line="240" w:lineRule="auto"/>
        <w:jc w:val="both"/>
        <w:rPr>
          <w:b/>
          <w:bCs/>
          <w:lang w:val="en-US"/>
        </w:rPr>
      </w:pPr>
      <w:r w:rsidRPr="00AA1AAA">
        <w:rPr>
          <w:bCs/>
        </w:rPr>
        <w:t>Bilingualism is considered a strong asset</w:t>
      </w:r>
    </w:p>
    <w:p w14:paraId="11CF2052" w14:textId="34D4CDE9" w:rsidR="00583D38" w:rsidRPr="00034424" w:rsidRDefault="00034424" w:rsidP="00955BE4">
      <w:pPr>
        <w:spacing w:line="240" w:lineRule="auto"/>
        <w:contextualSpacing/>
        <w:jc w:val="center"/>
        <w:rPr>
          <w:b/>
          <w:bCs/>
          <w:lang w:val="en-US"/>
        </w:rPr>
      </w:pPr>
      <w:r>
        <w:rPr>
          <w:lang w:val="en-US"/>
        </w:rPr>
        <w:br/>
      </w:r>
      <w:r w:rsidRPr="00034424">
        <w:rPr>
          <w:b/>
          <w:bCs/>
          <w:lang w:val="en-US"/>
        </w:rPr>
        <w:t>To apply for this position, send a cover letter and resume to</w:t>
      </w:r>
      <w:r w:rsidR="00CB1F3A">
        <w:rPr>
          <w:b/>
          <w:bCs/>
          <w:lang w:val="en-US"/>
        </w:rPr>
        <w:t xml:space="preserve"> </w:t>
      </w:r>
      <w:r w:rsidR="009150B1">
        <w:rPr>
          <w:b/>
          <w:bCs/>
          <w:lang w:val="en-US"/>
        </w:rPr>
        <w:t>Project Lead, S</w:t>
      </w:r>
      <w:r w:rsidR="00CB1F3A">
        <w:rPr>
          <w:b/>
          <w:bCs/>
          <w:lang w:val="en-US"/>
        </w:rPr>
        <w:t>cott McRoberts (</w:t>
      </w:r>
      <w:hyperlink r:id="rId11" w:history="1">
        <w:r w:rsidR="00CB1F3A" w:rsidRPr="00EC0B87">
          <w:rPr>
            <w:rStyle w:val="Hyperlink"/>
            <w:b/>
            <w:bCs/>
            <w:lang w:val="en-US"/>
          </w:rPr>
          <w:t>swmcroberts@gmail.com</w:t>
        </w:r>
      </w:hyperlink>
      <w:r w:rsidR="00CB1F3A">
        <w:rPr>
          <w:b/>
          <w:bCs/>
          <w:lang w:val="en-US"/>
        </w:rPr>
        <w:t xml:space="preserve">) </w:t>
      </w:r>
      <w:r w:rsidR="009150B1">
        <w:rPr>
          <w:b/>
          <w:bCs/>
          <w:lang w:val="en-US"/>
        </w:rPr>
        <w:t>no later than Wednesday, June 3</w:t>
      </w:r>
      <w:r w:rsidR="009150B1" w:rsidRPr="009150B1">
        <w:rPr>
          <w:b/>
          <w:bCs/>
          <w:vertAlign w:val="superscript"/>
          <w:lang w:val="en-US"/>
        </w:rPr>
        <w:t>rd</w:t>
      </w:r>
      <w:r w:rsidR="009150B1">
        <w:rPr>
          <w:b/>
          <w:bCs/>
          <w:lang w:val="en-US"/>
        </w:rPr>
        <w:t>, 2026.</w:t>
      </w:r>
    </w:p>
    <w:sectPr w:rsidR="00583D38" w:rsidRPr="00034424" w:rsidSect="00EF20C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21F"/>
    <w:multiLevelType w:val="hybridMultilevel"/>
    <w:tmpl w:val="2D741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DD741B"/>
    <w:multiLevelType w:val="hybridMultilevel"/>
    <w:tmpl w:val="46AEE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6D7DE2"/>
    <w:multiLevelType w:val="hybridMultilevel"/>
    <w:tmpl w:val="3FBA2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8C53A9"/>
    <w:multiLevelType w:val="hybridMultilevel"/>
    <w:tmpl w:val="9502002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ECC534D"/>
    <w:multiLevelType w:val="multilevel"/>
    <w:tmpl w:val="DC14A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5B3287"/>
    <w:multiLevelType w:val="hybridMultilevel"/>
    <w:tmpl w:val="59823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6444D3"/>
    <w:multiLevelType w:val="hybridMultilevel"/>
    <w:tmpl w:val="21CE1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F725A6"/>
    <w:multiLevelType w:val="hybridMultilevel"/>
    <w:tmpl w:val="2012DD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BDC6EBE"/>
    <w:multiLevelType w:val="multilevel"/>
    <w:tmpl w:val="5F8E3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932828">
    <w:abstractNumId w:val="1"/>
  </w:num>
  <w:num w:numId="2" w16cid:durableId="794105189">
    <w:abstractNumId w:val="4"/>
  </w:num>
  <w:num w:numId="3" w16cid:durableId="1519347532">
    <w:abstractNumId w:val="8"/>
  </w:num>
  <w:num w:numId="4" w16cid:durableId="1765227770">
    <w:abstractNumId w:val="0"/>
  </w:num>
  <w:num w:numId="5" w16cid:durableId="2078476569">
    <w:abstractNumId w:val="5"/>
  </w:num>
  <w:num w:numId="6" w16cid:durableId="2005469196">
    <w:abstractNumId w:val="6"/>
  </w:num>
  <w:num w:numId="7" w16cid:durableId="1000153906">
    <w:abstractNumId w:val="7"/>
  </w:num>
  <w:num w:numId="8" w16cid:durableId="383068964">
    <w:abstractNumId w:val="3"/>
  </w:num>
  <w:num w:numId="9" w16cid:durableId="153480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CC"/>
    <w:rsid w:val="00034424"/>
    <w:rsid w:val="000657E7"/>
    <w:rsid w:val="00146F7B"/>
    <w:rsid w:val="0015420B"/>
    <w:rsid w:val="00165014"/>
    <w:rsid w:val="001A5880"/>
    <w:rsid w:val="001C1ADA"/>
    <w:rsid w:val="00225948"/>
    <w:rsid w:val="002356E4"/>
    <w:rsid w:val="00261F19"/>
    <w:rsid w:val="002915CA"/>
    <w:rsid w:val="002A12BF"/>
    <w:rsid w:val="002F0C80"/>
    <w:rsid w:val="00335656"/>
    <w:rsid w:val="00380D8B"/>
    <w:rsid w:val="00381987"/>
    <w:rsid w:val="003F2723"/>
    <w:rsid w:val="00506E86"/>
    <w:rsid w:val="00523631"/>
    <w:rsid w:val="005358B5"/>
    <w:rsid w:val="005406BC"/>
    <w:rsid w:val="00583D38"/>
    <w:rsid w:val="005B729A"/>
    <w:rsid w:val="006521C9"/>
    <w:rsid w:val="006560FD"/>
    <w:rsid w:val="006E59CC"/>
    <w:rsid w:val="007960B4"/>
    <w:rsid w:val="007E0820"/>
    <w:rsid w:val="008A02A7"/>
    <w:rsid w:val="008B306B"/>
    <w:rsid w:val="008E4EAE"/>
    <w:rsid w:val="009150B1"/>
    <w:rsid w:val="0092449F"/>
    <w:rsid w:val="00952BD5"/>
    <w:rsid w:val="00955BE4"/>
    <w:rsid w:val="00987581"/>
    <w:rsid w:val="00993E02"/>
    <w:rsid w:val="009A64C2"/>
    <w:rsid w:val="00AA1AAA"/>
    <w:rsid w:val="00B15B5E"/>
    <w:rsid w:val="00B50B11"/>
    <w:rsid w:val="00B55F1C"/>
    <w:rsid w:val="00BF1B1B"/>
    <w:rsid w:val="00C25E79"/>
    <w:rsid w:val="00C315F1"/>
    <w:rsid w:val="00C55C4C"/>
    <w:rsid w:val="00CB1F3A"/>
    <w:rsid w:val="00D0067B"/>
    <w:rsid w:val="00D31D6B"/>
    <w:rsid w:val="00D51CAA"/>
    <w:rsid w:val="00DF6A3E"/>
    <w:rsid w:val="00E12C0F"/>
    <w:rsid w:val="00E17219"/>
    <w:rsid w:val="00EF20CC"/>
    <w:rsid w:val="00F060ED"/>
    <w:rsid w:val="00F10071"/>
    <w:rsid w:val="00F21AFD"/>
    <w:rsid w:val="00F37D48"/>
    <w:rsid w:val="00F4486C"/>
    <w:rsid w:val="5820E0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A78A"/>
  <w15:chartTrackingRefBased/>
  <w15:docId w15:val="{FF845348-A1CD-4FEE-8C05-AB813D9B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0CC"/>
    <w:pPr>
      <w:spacing w:after="0" w:line="276" w:lineRule="auto"/>
    </w:pPr>
    <w:rPr>
      <w:rFonts w:ascii="Arial" w:eastAsia="Arial" w:hAnsi="Arial" w:cs="Arial"/>
      <w:kern w:val="0"/>
      <w:sz w:val="22"/>
      <w:szCs w:val="22"/>
      <w:lang w:val="en" w:eastAsia="en-CA"/>
      <w14:ligatures w14:val="none"/>
    </w:rPr>
  </w:style>
  <w:style w:type="paragraph" w:styleId="Heading1">
    <w:name w:val="heading 1"/>
    <w:basedOn w:val="Normal"/>
    <w:next w:val="Normal"/>
    <w:link w:val="Heading1Char"/>
    <w:uiPriority w:val="9"/>
    <w:qFormat/>
    <w:rsid w:val="00EF2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0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0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0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0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0CC"/>
    <w:rPr>
      <w:rFonts w:eastAsiaTheme="majorEastAsia" w:cstheme="majorBidi"/>
      <w:color w:val="272727" w:themeColor="text1" w:themeTint="D8"/>
    </w:rPr>
  </w:style>
  <w:style w:type="paragraph" w:styleId="Title">
    <w:name w:val="Title"/>
    <w:basedOn w:val="Normal"/>
    <w:next w:val="Normal"/>
    <w:link w:val="TitleChar"/>
    <w:uiPriority w:val="10"/>
    <w:qFormat/>
    <w:rsid w:val="00EF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0CC"/>
    <w:pPr>
      <w:spacing w:before="160"/>
      <w:jc w:val="center"/>
    </w:pPr>
    <w:rPr>
      <w:i/>
      <w:iCs/>
      <w:color w:val="404040" w:themeColor="text1" w:themeTint="BF"/>
    </w:rPr>
  </w:style>
  <w:style w:type="character" w:customStyle="1" w:styleId="QuoteChar">
    <w:name w:val="Quote Char"/>
    <w:basedOn w:val="DefaultParagraphFont"/>
    <w:link w:val="Quote"/>
    <w:uiPriority w:val="29"/>
    <w:rsid w:val="00EF20CC"/>
    <w:rPr>
      <w:i/>
      <w:iCs/>
      <w:color w:val="404040" w:themeColor="text1" w:themeTint="BF"/>
    </w:rPr>
  </w:style>
  <w:style w:type="paragraph" w:styleId="ListParagraph">
    <w:name w:val="List Paragraph"/>
    <w:basedOn w:val="Normal"/>
    <w:uiPriority w:val="34"/>
    <w:qFormat/>
    <w:rsid w:val="00EF20CC"/>
    <w:pPr>
      <w:ind w:left="720"/>
      <w:contextualSpacing/>
    </w:pPr>
  </w:style>
  <w:style w:type="character" w:styleId="IntenseEmphasis">
    <w:name w:val="Intense Emphasis"/>
    <w:basedOn w:val="DefaultParagraphFont"/>
    <w:uiPriority w:val="21"/>
    <w:qFormat/>
    <w:rsid w:val="00EF20CC"/>
    <w:rPr>
      <w:i/>
      <w:iCs/>
      <w:color w:val="0F4761" w:themeColor="accent1" w:themeShade="BF"/>
    </w:rPr>
  </w:style>
  <w:style w:type="paragraph" w:styleId="IntenseQuote">
    <w:name w:val="Intense Quote"/>
    <w:basedOn w:val="Normal"/>
    <w:next w:val="Normal"/>
    <w:link w:val="IntenseQuoteChar"/>
    <w:uiPriority w:val="30"/>
    <w:qFormat/>
    <w:rsid w:val="00EF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CC"/>
    <w:rPr>
      <w:i/>
      <w:iCs/>
      <w:color w:val="0F4761" w:themeColor="accent1" w:themeShade="BF"/>
    </w:rPr>
  </w:style>
  <w:style w:type="character" w:styleId="IntenseReference">
    <w:name w:val="Intense Reference"/>
    <w:basedOn w:val="DefaultParagraphFont"/>
    <w:uiPriority w:val="32"/>
    <w:qFormat/>
    <w:rsid w:val="00EF20CC"/>
    <w:rPr>
      <w:b/>
      <w:bCs/>
      <w:smallCaps/>
      <w:color w:val="0F4761" w:themeColor="accent1" w:themeShade="BF"/>
      <w:spacing w:val="5"/>
    </w:rPr>
  </w:style>
  <w:style w:type="character" w:styleId="Hyperlink">
    <w:name w:val="Hyperlink"/>
    <w:basedOn w:val="DefaultParagraphFont"/>
    <w:uiPriority w:val="99"/>
    <w:unhideWhenUsed/>
    <w:rsid w:val="005358B5"/>
    <w:rPr>
      <w:color w:val="467886" w:themeColor="hyperlink"/>
      <w:u w:val="single"/>
    </w:rPr>
  </w:style>
  <w:style w:type="character" w:styleId="UnresolvedMention">
    <w:name w:val="Unresolved Mention"/>
    <w:basedOn w:val="DefaultParagraphFont"/>
    <w:uiPriority w:val="99"/>
    <w:semiHidden/>
    <w:unhideWhenUsed/>
    <w:rsid w:val="0053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mcroberts@gmail.com" TargetMode="External"/><Relationship Id="rId5" Type="http://schemas.openxmlformats.org/officeDocument/2006/relationships/styles" Target="styles.xml"/><Relationship Id="rId10" Type="http://schemas.openxmlformats.org/officeDocument/2006/relationships/hyperlink" Target="http://www.sportnb.com" TargetMode="External"/><Relationship Id="rId4" Type="http://schemas.openxmlformats.org/officeDocument/2006/relationships/numbering" Target="numbering.xml"/><Relationship Id="rId9" Type="http://schemas.openxmlformats.org/officeDocument/2006/relationships/hyperlink" Target="https://www.sportn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FA1534F2EA14FBB466B549EFA47B9" ma:contentTypeVersion="19" ma:contentTypeDescription="Create a new document." ma:contentTypeScope="" ma:versionID="d9ed6e5b831d458534266fac2fd6975c">
  <xsd:schema xmlns:xsd="http://www.w3.org/2001/XMLSchema" xmlns:xs="http://www.w3.org/2001/XMLSchema" xmlns:p="http://schemas.microsoft.com/office/2006/metadata/properties" xmlns:ns2="a4c6f87b-6a41-4317-b42a-887f4662dc48" xmlns:ns3="2210ea56-6cac-4cdf-b01c-ccecdf2668ab" targetNamespace="http://schemas.microsoft.com/office/2006/metadata/properties" ma:root="true" ma:fieldsID="4ad8b4225b6cd6010d5ed9469e224f8c" ns2:_="" ns3:_="">
    <xsd:import namespace="a4c6f87b-6a41-4317-b42a-887f4662dc48"/>
    <xsd:import namespace="2210ea56-6cac-4cdf-b01c-ccecdf266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f87b-6a41-4317-b42a-887f4662d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4463f6d-55e3-490e-95fc-a1997849e67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0ea56-6cac-4cdf-b01c-ccecdf2668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c836e9-9ce3-4305-b745-7ef7c18daa0c}" ma:internalName="TaxCatchAll" ma:showField="CatchAllData" ma:web="2210ea56-6cac-4cdf-b01c-ccecdf26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10ea56-6cac-4cdf-b01c-ccecdf2668ab" xsi:nil="true"/>
    <lcf76f155ced4ddcb4097134ff3c332f xmlns="a4c6f87b-6a41-4317-b42a-887f4662dc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BF5C4-CFF2-4A83-9B0F-681FA5DA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f87b-6a41-4317-b42a-887f4662dc48"/>
    <ds:schemaRef ds:uri="2210ea56-6cac-4cdf-b01c-ccecdf26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02BC9-B472-4AD5-95D8-E018DDF03D91}">
  <ds:schemaRefs>
    <ds:schemaRef ds:uri="http://schemas.microsoft.com/office/2006/metadata/properties"/>
    <ds:schemaRef ds:uri="http://schemas.microsoft.com/office/infopath/2007/PartnerControls"/>
    <ds:schemaRef ds:uri="2210ea56-6cac-4cdf-b01c-ccecdf2668ab"/>
    <ds:schemaRef ds:uri="a4c6f87b-6a41-4317-b42a-887f4662dc48"/>
  </ds:schemaRefs>
</ds:datastoreItem>
</file>

<file path=customXml/itemProps3.xml><?xml version="1.0" encoding="utf-8"?>
<ds:datastoreItem xmlns:ds="http://schemas.openxmlformats.org/officeDocument/2006/customXml" ds:itemID="{66CB05F4-8913-422A-8972-F15BC2268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2426</Characters>
  <Application>Microsoft Office Word</Application>
  <DocSecurity>0</DocSecurity>
  <Lines>53</Lines>
  <Paragraphs>39</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MacDonald</dc:creator>
  <cp:keywords/>
  <dc:description/>
  <cp:lastModifiedBy>Abby Rivington</cp:lastModifiedBy>
  <cp:revision>2</cp:revision>
  <dcterms:created xsi:type="dcterms:W3CDTF">2026-05-26T14:49:00Z</dcterms:created>
  <dcterms:modified xsi:type="dcterms:W3CDTF">2026-05-26T14:49:00Z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0x0101008BCFA1534F2EA14FBB466B549EFA47B9</vt:lpwstr>
  </property>
  <property fmtid="{D5CDD505-2E9C-101B-9397-08002B2CF9AE}" pid="3" name="MediaServiceImageTags">
    <vt:lpwstr/>
  </property>
</Properties>
</file>